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77ab32" w14:textId="777ab3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24CB9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524CB9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2581E">
      <w:pPr>
        <w:jc w:val="center"/>
        <w:rPr>
          <w:rFonts w:cs="Arial"/>
          <w:b/>
        </w:rPr>
      </w:pPr>
      <w:r w:rsidRPr="0002581E">
        <w:rPr>
          <w:rFonts w:cs="Arial"/>
          <w:b/>
        </w:rPr>
        <w:t>MERCE TRGOVINA d.o.o. Pula, Labinska ulica 2, OIB:17569214292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24CB9">
        <w:rPr>
          <w:rFonts w:cs="Arial"/>
        </w:rPr>
        <w:t>10</w:t>
      </w:r>
      <w:r w:rsidRPr="00BE62FB">
        <w:rPr>
          <w:rFonts w:cs="Arial"/>
        </w:rPr>
        <w:t>,00 sati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524CB9" w:rsidP="004F3811" w:rsidRDefault="00524CB9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su na današnje ročište pristupili: </w:t>
      </w:r>
    </w:p>
    <w:p w:rsidR="00524CB9" w:rsidP="004F3811" w:rsidRDefault="00DC2D59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Za dužnika - pun. Nikola Vaić, odvjetnik u OD Vaić i Dvorničić.  </w:t>
      </w:r>
    </w:p>
    <w:p w:rsidRPr="00BE62FB" w:rsidR="00524CB9" w:rsidP="004F3811" w:rsidRDefault="00524CB9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DC2D59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24CB9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524CB9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2581E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02581E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258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2581E">
        <w:rPr>
          <w:rFonts w:cs="Arial"/>
        </w:rPr>
        <w:t>179.345,03</w:t>
      </w:r>
      <w:r w:rsidRPr="00BE62FB">
        <w:rPr>
          <w:rFonts w:cs="Arial"/>
        </w:rPr>
        <w:t xml:space="preserve"> kn.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DC2D59" w:rsidP="001A18A5" w:rsidRDefault="00DC2D59">
      <w:pPr>
        <w:ind w:right="-288"/>
        <w:jc w:val="both"/>
        <w:rPr>
          <w:rFonts w:cs="Arial"/>
        </w:rPr>
      </w:pPr>
    </w:p>
    <w:p w:rsidR="00DC2D59" w:rsidP="001A18A5" w:rsidRDefault="00DC2D59">
      <w:pPr>
        <w:ind w:right="-288"/>
        <w:jc w:val="both"/>
        <w:rPr>
          <w:rFonts w:cs="Arial"/>
        </w:rPr>
      </w:pPr>
      <w:r>
        <w:rPr>
          <w:rFonts w:cs="Arial"/>
        </w:rPr>
        <w:tab/>
        <w:t>Pun. dužnika predlaže odgodu današnjeg ročišta iz razloga što je u tijeku poduzimanje radnji radi podmirenja duga po osnovi kojeg je izvršena blokada računa te će dužnik u kraćem roku biti u mogućnosti podmiriti svoje dugovanje.</w:t>
      </w:r>
    </w:p>
    <w:p w:rsidR="00DC2D59" w:rsidP="001A18A5" w:rsidRDefault="00DC2D59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Pr="00BE62FB" w:rsidR="00DC2D59" w:rsidP="001A18A5" w:rsidRDefault="00DC2D59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na upit suda navodi da se ne može očitovati o imovini dužnika. </w:t>
      </w:r>
    </w:p>
    <w:p w:rsidRPr="00BE62FB" w:rsidR="00524CB9" w:rsidP="00524CB9" w:rsidRDefault="00524CB9">
      <w:pPr>
        <w:ind w:right="-288"/>
        <w:jc w:val="both"/>
        <w:rPr>
          <w:rFonts w:cs="Arial"/>
        </w:rPr>
      </w:pPr>
    </w:p>
    <w:p w:rsidRPr="00BE62FB" w:rsidR="00524CB9" w:rsidP="00524CB9" w:rsidRDefault="00524CB9">
      <w:pPr>
        <w:ind w:right="-288"/>
        <w:jc w:val="both"/>
        <w:rPr>
          <w:rFonts w:cs="Arial"/>
        </w:rPr>
      </w:pPr>
    </w:p>
    <w:p w:rsidRPr="00BE62FB" w:rsidR="00524CB9" w:rsidP="00DC2D59" w:rsidRDefault="00524CB9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524CB9" w:rsidP="00524CB9" w:rsidRDefault="00524CB9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524CB9" w:rsidP="00524CB9" w:rsidRDefault="00524CB9">
      <w:pPr>
        <w:ind w:right="-288"/>
        <w:jc w:val="both"/>
        <w:rPr>
          <w:rFonts w:cs="Arial"/>
        </w:rPr>
      </w:pPr>
    </w:p>
    <w:p w:rsidRPr="00BE62FB" w:rsidR="00524CB9" w:rsidP="00524CB9" w:rsidRDefault="00DC2D59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Imenovat će se privremeni stečajni upravitelj koji će ispitati imovinu dužnika odnosno dali je ista dostatna za podmirenje troškova stečajnog postupka a nakon toga će se donijeti odluka u povodu prijedloga za otvaranje stečajnog postupka nad dužnikom. </w:t>
      </w:r>
    </w:p>
    <w:p w:rsidRPr="00BE62FB" w:rsidR="00524CB9" w:rsidP="00524CB9" w:rsidRDefault="00524CB9">
      <w:pPr>
        <w:ind w:right="-288"/>
        <w:jc w:val="both"/>
        <w:rPr>
          <w:rFonts w:cs="Arial"/>
        </w:rPr>
      </w:pPr>
    </w:p>
    <w:p w:rsidRPr="00BE62FB" w:rsidR="00524CB9" w:rsidP="00524CB9" w:rsidRDefault="00524CB9">
      <w:pPr>
        <w:ind w:right="-288"/>
        <w:jc w:val="both"/>
        <w:rPr>
          <w:rFonts w:cs="Arial"/>
        </w:rPr>
      </w:pPr>
    </w:p>
    <w:p w:rsidRPr="00BE62FB" w:rsidR="00524CB9" w:rsidP="00524CB9" w:rsidRDefault="00524CB9">
      <w:pPr>
        <w:ind w:right="-288"/>
        <w:jc w:val="both"/>
        <w:rPr>
          <w:rFonts w:cs="Arial"/>
        </w:rPr>
      </w:pPr>
    </w:p>
    <w:p w:rsidRPr="00BE62FB" w:rsidR="00524CB9" w:rsidP="00524CB9" w:rsidRDefault="00524CB9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C2D59">
        <w:rPr>
          <w:rFonts w:cs="Arial"/>
        </w:rPr>
        <w:t>10:07</w:t>
      </w:r>
      <w:r w:rsidRPr="00BE62FB">
        <w:rPr>
          <w:rFonts w:cs="Arial"/>
        </w:rPr>
        <w:t xml:space="preserve"> sati.</w:t>
      </w:r>
    </w:p>
    <w:p w:rsidRPr="00BE62FB" w:rsidR="00524CB9" w:rsidP="00524CB9" w:rsidRDefault="00524CB9">
      <w:pPr>
        <w:jc w:val="both"/>
        <w:rPr>
          <w:rFonts w:cs="Arial"/>
        </w:rPr>
      </w:pPr>
    </w:p>
    <w:p w:rsidRPr="00BE62FB" w:rsidR="00524CB9" w:rsidP="00524CB9" w:rsidRDefault="00524CB9">
      <w:pPr>
        <w:jc w:val="both"/>
        <w:rPr>
          <w:rFonts w:cs="Arial"/>
        </w:rPr>
      </w:pPr>
    </w:p>
    <w:p w:rsidRPr="00BE62FB" w:rsidR="00524CB9" w:rsidP="00524CB9" w:rsidRDefault="00524CB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</w:t>
      </w:r>
      <w:r w:rsidR="00DC2D59">
        <w:rPr>
          <w:rFonts w:cs="Arial"/>
        </w:rPr>
        <w:t xml:space="preserve">    Stečajni sudac</w:t>
      </w:r>
      <w:r w:rsidR="00DC2D59">
        <w:rPr>
          <w:rFonts w:cs="Arial"/>
        </w:rPr>
        <w:tab/>
        <w:t xml:space="preserve">           </w:t>
      </w:r>
      <w:r w:rsidRPr="00BE62FB">
        <w:rPr>
          <w:rFonts w:cs="Arial"/>
        </w:rPr>
        <w:t xml:space="preserve">                  </w:t>
      </w:r>
      <w:r w:rsidR="00DC2D59">
        <w:rPr>
          <w:rFonts w:cs="Arial"/>
        </w:rPr>
        <w:t>Pun.</w:t>
      </w:r>
      <w:r w:rsidRPr="00BE62FB">
        <w:rPr>
          <w:rFonts w:cs="Arial"/>
        </w:rPr>
        <w:t xml:space="preserve"> dužnika</w:t>
      </w:r>
    </w:p>
    <w:p w:rsidRPr="00BE62FB" w:rsidR="00524CB9" w:rsidP="00524CB9" w:rsidRDefault="00524CB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524CB9" w:rsidP="00524CB9" w:rsidRDefault="00524CB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DC2D59" w:rsidP="00524CB9" w:rsidRDefault="00DC2D59">
      <w:pPr>
        <w:ind w:left="1416" w:hanging="1416"/>
        <w:jc w:val="both"/>
        <w:rPr>
          <w:rFonts w:cs="Arial"/>
        </w:rPr>
      </w:pPr>
    </w:p>
    <w:p w:rsidRPr="00BE62FB" w:rsidR="00524CB9" w:rsidP="00524CB9" w:rsidRDefault="00524CB9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524CB9" w:rsidP="00524CB9" w:rsidRDefault="00524CB9">
      <w:pPr>
        <w:rPr>
          <w:rFonts w:cs="Arial"/>
        </w:rPr>
      </w:pPr>
    </w:p>
    <w:p w:rsidR="00524CB9" w:rsidP="00524CB9" w:rsidRDefault="00524CB9">
      <w:pPr>
        <w:ind w:right="-288"/>
        <w:jc w:val="both"/>
        <w:rPr>
          <w:rFonts w:ascii="Times New Roman" w:hAnsi="Times New Roman"/>
          <w:b/>
        </w:rPr>
      </w:pPr>
    </w:p>
    <w:p w:rsidR="00524CB9" w:rsidP="00524CB9" w:rsidRDefault="00524CB9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D71D4C" w:rsidRDefault="0097467C">
      <w:pPr>
        <w:jc w:val="both"/>
      </w:pPr>
    </w:p>
    <w:sectPr w:rsidRPr="004F3811" w:rsidR="0097467C" w:rsidSect="00D71D4C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581E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581E">
      <w:rPr>
        <w:rStyle w:val="Brojstranice"/>
        <w:rFonts w:ascii="Arial" w:hAnsi="Arial" w:cs="Arial"/>
      </w:rPr>
      <w:fldChar w:fldCharType="begin"/>
    </w:r>
    <w:r w:rsidRPr="0002581E">
      <w:rPr>
        <w:rStyle w:val="Brojstranice"/>
        <w:rFonts w:ascii="Arial" w:hAnsi="Arial" w:cs="Arial"/>
      </w:rPr>
      <w:instrText xml:space="preserve">PAGE  </w:instrText>
    </w:r>
    <w:r w:rsidRPr="0002581E">
      <w:rPr>
        <w:rStyle w:val="Brojstranice"/>
        <w:rFonts w:ascii="Arial" w:hAnsi="Arial" w:cs="Arial"/>
      </w:rPr>
      <w:fldChar w:fldCharType="separate"/>
    </w:r>
    <w:r w:rsidR="00BE0F3C">
      <w:rPr>
        <w:rStyle w:val="Brojstranice"/>
        <w:rFonts w:ascii="Arial" w:hAnsi="Arial" w:cs="Arial"/>
        <w:noProof/>
      </w:rPr>
      <w:t>2</w:t>
    </w:r>
    <w:r w:rsidRPr="0002581E">
      <w:rPr>
        <w:rStyle w:val="Brojstranice"/>
        <w:rFonts w:ascii="Arial" w:hAnsi="Arial" w:cs="Arial"/>
      </w:rPr>
      <w:fldChar w:fldCharType="end"/>
    </w:r>
  </w:p>
  <w:p w:rsidRPr="00BE62FB" w:rsidR="00DC2D59" w:rsidP="00DC2D59" w:rsidRDefault="00DC2D5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217/2022-10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71D4C">
      <w:rPr>
        <w:rFonts w:ascii="Arial" w:hAnsi="Arial" w:cs="Arial"/>
      </w:rPr>
      <w:t>217/2022-</w:t>
    </w:r>
    <w:r w:rsidR="00524CB9">
      <w:rPr>
        <w:rFonts w:ascii="Arial" w:hAnsi="Arial" w:cs="Arial"/>
      </w:rPr>
      <w:t>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581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1410"/>
    <w:rsid w:val="00395085"/>
    <w:rsid w:val="003E49B3"/>
    <w:rsid w:val="0046778E"/>
    <w:rsid w:val="00471E38"/>
    <w:rsid w:val="004D73AE"/>
    <w:rsid w:val="004F3811"/>
    <w:rsid w:val="00524CB9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0EE9"/>
    <w:rsid w:val="00BE0F3C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D51AF"/>
    <w:rsid w:val="00CF7611"/>
    <w:rsid w:val="00D71D4C"/>
    <w:rsid w:val="00DC2D59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DC2D5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C2D5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E0F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0F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0F3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0F3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0F3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kolovoza 2022.</izvorni_sadrzaj>
    <derivirana_varijabla naziv="DomainObject.StvarniPocetakDatum_1">18. kolovoza 2022.</derivirana_varijabla>
  </DomainObject.StvarniPocetakDatum>
  <DomainObject.StvarniZavrsetakDatum>
    <izvorni_sadrzaj>18. kolovoza 2022.</izvorni_sadrzaj>
    <derivirana_varijabla naziv="DomainObject.StvarniZavrsetakDatum_1">18. kolovoza 2022.</derivirana_varijabla>
  </DomainObject.StvarniZavrsetakDatum>
  <DomainObject.PlaniraniZavrsetakDatum>
    <izvorni_sadrzaj>18. kolovoza 2022.</izvorni_sadrzaj>
    <derivirana_varijabla naziv="DomainObject.PlaniraniZavrsetakDatum_1">18. kolovoza 2022.</derivirana_varijabla>
  </DomainObject.PlaniraniZavrsetakDatum>
  <DomainObject.PlaniraniPocetakDatum>
    <izvorni_sadrzaj>18. kolovoza 2022.</izvorni_sadrzaj>
    <derivirana_varijabla naziv="DomainObject.PlaniraniPocetakDatum_1">18. kolovoza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kolovoza 2022.</izvorni_sadrzaj>
    <derivirana_varijabla naziv="DomainObject.Zapisnik.DatumKreiranja_1">18.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St-217/2022-10</izvorni_sadrzaj>
    <derivirana_varijabla naziv="DomainObject.Zapisnik.Oznaka_1">St-217/2022-10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lipnja 2022.</izvorni_sadrzaj>
    <derivirana_varijabla naziv="DomainObject.Predmet.DatumIzradeOptuznogAkta_1">2. lipnja 2022.</derivirana_varijabla>
  </DomainObject.Predmet.DatumIzradeOptuznogAkta>
  <DomainObject.Predmet.DatumIzradeOptuznogAktaFormated>
    <izvorni_sadrzaj>2.6.2022.</izvorni_sadrzaj>
    <derivirana_varijabla naziv="DomainObject.Predmet.DatumIzradeOptuznogAktaFormated_1">2.6.2022.</derivirana_varijabla>
  </DomainObject.Predmet.DatumIzradeOptuznogAktaFormated>
  <DomainObject.Predmet.DatumOsnivanja>
    <izvorni_sadrzaj>2. lipnja 2022.</izvorni_sadrzaj>
    <derivirana_varijabla naziv="DomainObject.Predmet.DatumOsnivanja_1">2.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lipnja 2022.</izvorni_sadrzaj>
    <derivirana_varijabla naziv="DomainObject.Predmet.DatumPrimitkaOptuznogAkta_1">2.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St-217/2022</izvorni_sadrzaj>
    <derivirana_varijabla naziv="DomainObject.Predmet.OznakaBroj_1">St-217/2022</derivirana_varijabla>
  </DomainObject.Predmet.OznakaBroj>
  <DomainObject.Predmet.OznakaBrojOptuznogAkta>
    <izvorni_sadrzaj>04-06-22-2857</izvorni_sadrzaj>
    <derivirana_varijabla naziv="DomainObject.Predmet.OznakaBrojOptuznogAkta_1">04-06-22-2857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MERCE TRGOVINA d.o.o. Pula zastupanog po punomoćniku Dražen Đurić; Marija Dvorničić Vaić</izvorni_sadrzaj>
    <derivirana_varijabla naziv="DomainObject.Predmet.ProtustrankaFormated_1">  MERCE TRGOVINA d.o.o. Pula zastupanog po punomoćniku Dražen Đurić; Marija Dvorničić Vaić</derivirana_varijabla>
  </DomainObject.Predmet.ProtustrankaFormated>
  <DomainObject.Predmet.ProtustrankaFormatedOIB>
    <izvorni_sadrzaj>  MERCE TRGOVINA d.o.o. Pula, OIB 17569214292 zastupanog po punomoćniku Dražen Đurić; Marija Dvorničić Vaić</izvorni_sadrzaj>
    <derivirana_varijabla naziv="DomainObject.Predmet.ProtustrankaFormatedOIB_1">  MERCE TRGOVINA d.o.o. Pula, OIB 17569214292 zastupanog po punomoćniku Dražen Đurić; Marija Dvorničić Vaić</derivirana_varijabla>
  </DomainObject.Predmet.ProtustrankaFormatedOIB>
  <DomainObject.Predmet.ProtustrankaFormatedWithAdress>
    <izvorni_sadrzaj> MERCE TRGOVINA d.o.o. Pula, Labinska ulica - Via Albona 2, 52100 Pula zastupanog po punomoćniku Dražen Đurić; Marija Dvorničić Vaić</izvorni_sadrzaj>
    <derivirana_varijabla naziv="DomainObject.Predmet.ProtustrankaFormatedWithAdress_1"> MERCE TRGOVINA d.o.o. Pula, Labinska ulica - Via Albona 2, 52100 Pula zastupanog po punomoćniku Dražen Đurić; Marija Dvorničić Vaić</derivirana_varijabla>
  </DomainObject.Predmet.ProtustrankaFormatedWithAdress>
  <DomainObject.Predmet.ProtustrankaFormatedWithAdressOIB>
    <izvorni_sadrzaj> MERCE TRGOVINA d.o.o. Pula, OIB 17569214292, Labinska ulica - Via Albona 2, 52100 Pula zastupanog po punomoćniku Dražen Đurić; Marija Dvorničić Vaić</izvorni_sadrzaj>
    <derivirana_varijabla naziv="DomainObject.Predmet.ProtustrankaFormatedWithAdressOIB_1"> MERCE TRGOVINA d.o.o. Pula, OIB 17569214292, Labinska ulica - Via Albona 2, 52100 Pula zastupanog po punomoćniku Dražen Đurić; Marija Dvorničić Vaić</derivirana_varijabla>
  </DomainObject.Predmet.ProtustrankaFormatedWithAdressOIB>
  <DomainObject.Predmet.ProtustrankaWithAdress>
    <izvorni_sadrzaj>MERCE TRGOVINA d.o.o. Pula Labinska ulica - Via Albona 2, 52100 Pula</izvorni_sadrzaj>
    <derivirana_varijabla naziv="DomainObject.Predmet.ProtustrankaWithAdress_1">MERCE TRGOVINA d.o.o. Pula Labinska ulica - Via Albona 2, 52100 Pula</derivirana_varijabla>
  </DomainObject.Predmet.ProtustrankaWithAdress>
  <DomainObject.Predmet.ProtustrankaWithAdressOIB>
    <izvorni_sadrzaj>MERCE TRGOVINA d.o.o. Pula, OIB 17569214292, Labinska ulica - Via Albona 2, 52100 Pula</izvorni_sadrzaj>
    <derivirana_varijabla naziv="DomainObject.Predmet.ProtustrankaWithAdressOIB_1">MERCE TRGOVINA d.o.o. Pula, OIB 17569214292, Labinska ulica - Via Albona 2, 52100 Pula</derivirana_varijabla>
  </DomainObject.Predmet.ProtustrankaWithAdressOIB>
  <DomainObject.Predmet.ProtustrankaNazivFormated>
    <izvorni_sadrzaj>MERCE TRGOVINA d.o.o. Pula</izvorni_sadrzaj>
    <derivirana_varijabla naziv="DomainObject.Predmet.ProtustrankaNazivFormated_1">MERCE TRGOVINA d.o.o. Pula</derivirana_varijabla>
  </DomainObject.Predmet.ProtustrankaNazivFormated>
  <DomainObject.Predmet.ProtustrankaNazivFormatedOIB>
    <izvorni_sadrzaj>MERCE TRGOVINA d.o.o. Pula, OIB 17569214292</izvorni_sadrzaj>
    <derivirana_varijabla naziv="DomainObject.Predmet.ProtustrankaNazivFormatedOIB_1">MERCE TRGOVINA d.o.o. Pula, OIB 17569214292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179345.03</izvorni_sadrzaj>
    <derivirana_varijabla naziv="DomainObject.Predmet.TrenutnaVrijednost_1">179345.03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MERCE TRGOVINA d.o.o. Pula zastupanog po punomoćniku Dražen Đurić; Marija Dvorničić Vaić</item>
    </izvorni_sadrzaj>
    <derivirana_varijabla naziv="DomainObject.Predmet.ProtuStrankaListFormated_1">
      <item>MERCE TRGOVINA d.o.o. Pula zastupanog po punomoćniku Dražen Đurić; Marija Dvorničić Vaić</item>
    </derivirana_varijabla>
  </DomainObject.Predmet.ProtuStrankaListFormated>
  <DomainObject.Predmet.ProtuStrankaListFormatedOIB>
    <izvorni_sadrzaj>
      <item>MERCE TRGOVINA d.o.o. Pula, OIB 17569214292 zastupanog po punomoćniku Dražen Đurić; Marija Dvorničić Vaić</item>
    </izvorni_sadrzaj>
    <derivirana_varijabla naziv="DomainObject.Predmet.ProtuStrankaListFormatedOIB_1">
      <item>MERCE TRGOVINA d.o.o. Pula, OIB 17569214292 zastupanog po punomoćniku Dražen Đurić; Marija Dvorničić Vaić</item>
    </derivirana_varijabla>
  </DomainObject.Predmet.ProtuStrankaListFormatedOIB>
  <DomainObject.Predmet.ProtuStrankaListFormatedWithAdress>
    <izvorni_sadrzaj>
      <item>MERCE TRGOVINA d.o.o. Pula, Labinska ulica - Via Albona 2, 52100 Pula zastupanog po punomoćniku Dražen Đurić; Marija Dvorničić Vaić</item>
    </izvorni_sadrzaj>
    <derivirana_varijabla naziv="DomainObject.Predmet.ProtuStrankaListFormatedWithAdress_1">
      <item>MERCE TRGOVINA d.o.o. Pula, Labinska ulica - Via Albona 2, 52100 Pula zastupanog po punomoćniku Dražen Đurić; Marija Dvorničić Vaić</item>
    </derivirana_varijabla>
  </DomainObject.Predmet.ProtuStrankaListFormatedWithAdress>
  <DomainObject.Predmet.ProtuStrankaListFormatedWithAdressOIB>
    <izvorni_sadrzaj>
      <item>MERCE TRGOVINA d.o.o. Pula, OIB 17569214292, Labinska ulica - Via Albona 2, 52100 Pula zastupanog po punomoćniku Dražen Đurić; Marija Dvorničić Vaić</item>
    </izvorni_sadrzaj>
    <derivirana_varijabla naziv="DomainObject.Predmet.ProtuStrankaListFormatedWithAdressOIB_1">
      <item>MERCE TRGOVINA d.o.o. Pula, OIB 17569214292, Labinska ulica - Via Albona 2, 52100 Pula zastupanog po punomoćniku Dražen Đurić; Marija Dvorničić Vaić</item>
    </derivirana_varijabla>
  </DomainObject.Predmet.ProtuStrankaListFormatedWithAdressOIB>
  <DomainObject.Predmet.ProtuStrankaListNazivFormated>
    <izvorni_sadrzaj>
      <item>MERCE TRGOVINA d.o.o. Pula</item>
    </izvorni_sadrzaj>
    <derivirana_varijabla naziv="DomainObject.Predmet.ProtuStrankaListNazivFormated_1">
      <item>MERCE TRGOVINA d.o.o. Pula</item>
    </derivirana_varijabla>
  </DomainObject.Predmet.ProtuStrankaListNazivFormated>
  <DomainObject.Predmet.ProtuStrankaListNazivFormatedOIB>
    <izvorni_sadrzaj>
      <item>MERCE TRGOVINA d.o.o. Pula, OIB 17569214292</item>
    </izvorni_sadrzaj>
    <derivirana_varijabla naziv="DomainObject.Predmet.ProtuStrankaListNazivFormatedOIB_1">
      <item>MERCE TRGOVINA d.o.o. Pula, OIB 17569214292</item>
    </derivirana_varijabla>
  </DomainObject.Predmet.ProtuStrankaListNazivFormatedOIB>
  <DomainObject.Predmet.OstaliListFormated>
    <izvorni_sadrzaj>
      <item>Dražen Đurić punomoćnik sudionika u postupku MERCE TRGOVINA d.o.o. Pula</item>
      <item>Marija Dvorničić Vaić punomoćnik sudionika u postupku MERCE TRGOVINA d.o.o. Pula</item>
    </izvorni_sadrzaj>
    <derivirana_varijabla naziv="DomainObject.Predmet.OstaliListFormated_1">
      <item>Dražen Đurić punomoćnik sudionika u postupku MERCE TRGOVINA d.o.o. Pula</item>
      <item>Marija Dvorničić Vaić punomoćnik sudionika u postupku MERCE TRGOVINA d.o.o. Pula</item>
    </derivirana_varijabla>
  </DomainObject.Predmet.OstaliListFormated>
  <DomainObject.Predmet.OstaliListFormatedOIB>
    <izvorni_sadrzaj>
      <item>Dražen Đurić, OIB 55561060289 punomoćnik sudionika u postupku MERCE TRGOVINA d.o.o. Pula</item>
      <item>Marija Dvorničić Vaić, OIB 34932086680 punomoćnik sudionika u postupku MERCE TRGOVINA d.o.o. Pula</item>
    </izvorni_sadrzaj>
    <derivirana_varijabla naziv="DomainObject.Predmet.OstaliListFormatedOIB_1">
      <item>Dražen Đurić, OIB 55561060289 punomoćnik sudionika u postupku MERCE TRGOVINA d.o.o. Pula</item>
      <item>Marija Dvorničić Vaić, OIB 34932086680 punomoćnik sudionika u postupku MERCE TRGOVINA d.o.o. Pula</item>
    </derivirana_varijabla>
  </DomainObject.Predmet.OstaliListFormatedOIB>
  <DomainObject.Predmet.OstaliListFormatedWithAdress>
    <izvorni_sadrzaj>
      <item>Dražen Đurić, Zagrebačka Cesta 4, 10290 Šibice punomoćnik sudionika u postupku MERCE TRGOVINA d.o.o. Pula</item>
      <item>Marija Dvorničić Vaić, Svetog Bernardina 6, 51500 Krk punomoćnik sudionika u postupku MERCE TRGOVINA d.o.o. Pula</item>
    </izvorni_sadrzaj>
    <derivirana_varijabla naziv="DomainObject.Predmet.OstaliListFormatedWithAdress_1">
      <item>Dražen Đurić, Zagrebačka Cesta 4, 10290 Šibice punomoćnik sudionika u postupku MERCE TRGOVINA d.o.o. Pula</item>
      <item>Marija Dvorničić Vaić, Svetog Bernardina 6, 51500 Krk punomoćnik sudionika u postupku MERCE TRGOVINA d.o.o. Pula</item>
    </derivirana_varijabla>
  </DomainObject.Predmet.OstaliListFormatedWithAdress>
  <DomainObject.Predmet.OstaliListFormatedWithAdressOIB>
    <izvorni_sadrzaj>
      <item>Dražen Đurić, OIB 55561060289, Zagrebačka Cesta 4, 10290 Šibice punomoćnik sudionika u postupku MERCE TRGOVINA d.o.o. Pula</item>
      <item>Marija Dvorničić Vaić, OIB 34932086680, Svetog Bernardina 6, 51500 Krk punomoćnik sudionika u postupku MERCE TRGOVINA d.o.o. Pula</item>
    </izvorni_sadrzaj>
    <derivirana_varijabla naziv="DomainObject.Predmet.OstaliListFormatedWithAdressOIB_1">
      <item>Dražen Đurić, OIB 55561060289, Zagrebačka Cesta 4, 10290 Šibice punomoćnik sudionika u postupku MERCE TRGOVINA d.o.o. Pula</item>
      <item>Marija Dvorničić Vaić, OIB 34932086680, Svetog Bernardina 6, 51500 Krk punomoćnik sudionika u postupku MERCE TRGOVINA d.o.o. Pula</item>
    </derivirana_varijabla>
  </DomainObject.Predmet.OstaliListFormatedWithAdressOIB>
  <DomainObject.Predmet.OstaliListNazivFormated>
    <izvorni_sadrzaj>
      <item>Dražen Đurić</item>
      <item>Marija Dvorničić Vaić</item>
    </izvorni_sadrzaj>
    <derivirana_varijabla naziv="DomainObject.Predmet.OstaliListNazivFormated_1">
      <item>Dražen Đurić</item>
      <item>Marija Dvorničić Vaić</item>
    </derivirana_varijabla>
  </DomainObject.Predmet.OstaliListNazivFormated>
  <DomainObject.Predmet.OstaliListNazivFormatedOIB>
    <izvorni_sadrzaj>
      <item>Dražen Đurić, OIB 55561060289</item>
      <item>Marija Dvorničić Vaić, OIB 34932086680</item>
    </izvorni_sadrzaj>
    <derivirana_varijabla naziv="DomainObject.Predmet.OstaliListNazivFormatedOIB_1">
      <item>Dražen Đurić, OIB 55561060289</item>
      <item>Marija Dvorničić Vaić, OIB 34932086680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kolovoza 2022.</izvorni_sadrzaj>
    <derivirana_varijabla naziv="DomainObject.Datum_1">18. kolovoza 2022.</derivirana_varijabla>
  </DomainObject.Datum>
  <DomainObject.PoslovniBrojDokumenta>
    <izvorni_sadrzaj>St-217/2022-10</izvorni_sadrzaj>
    <derivirana_varijabla naziv="DomainObject.PoslovniBrojDokumenta_1">St-217/2022-10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MERCE TRGOVINA d.o.o. Pula</izvorni_sadrzaj>
    <derivirana_varijabla naziv="DomainObject.Predmet.ProtustrankaIDrugi_1">MERCE TRGOVINA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MERCE TRGOVINA d.o.o. Pula, OIB 17569214292, Labinska ulica - Via Albona 2, 52100 Pula</izvorni_sadrzaj>
    <derivirana_varijabla naziv="DomainObject.Predmet.ProtustrankaIDrugiAdressOIB_1">MERCE TRGOVINA d.o.o. Pula, OIB 17569214292, Labinska ulica - Via Albona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MERCE TRGOVINA d.o.o. Pula</item>
      <item>Financijska agencija (FINA)</item>
      <item>Dražen Đurić</item>
      <item>Marija Dvorničić Vaić</item>
    </izvorni_sadrzaj>
    <derivirana_varijabla naziv="DomainObject.Predmet.SudioniciListNaziv_1">
      <item>MERCE TRGOVINA d.o.o. Pula</item>
      <item>Financijska agencija (FINA)</item>
      <item>Dražen Đurić</item>
      <item>Marija Dvorničić Vaić</item>
    </derivirana_varijabla>
  </DomainObject.Predmet.SudioniciListNaziv>
  <DomainObject.Predmet.SudioniciListAdressOIB>
    <izvorni_sadrzaj>
      <item>MERCE TRGOVINA d.o.o. Pula, OIB 17569214292, Labinska ulica - Via Albona 2,52100 Pula</item>
      <item>Financijska agencija (FINA), OIB 85821130368, GIARDINI 5,52100 Pula</item>
      <item>Dražen Đurić, OIB 55561060289, Zagrebačka Cesta 4,10290 Šibice</item>
      <item>Marija Dvorničić Vaić, OIB 34932086680, Svetog Bernardina 6,51500 Krk</item>
    </izvorni_sadrzaj>
    <derivirana_varijabla naziv="DomainObject.Predmet.SudioniciListAdressOIB_1">
      <item>MERCE TRGOVINA d.o.o. Pula, OIB 17569214292, Labinska ulica - Via Albona 2,52100 Pula</item>
      <item>Financijska agencija (FINA), OIB 85821130368, GIARDINI 5,52100 Pula</item>
      <item>Dražen Đurić, OIB 55561060289, Zagrebačka Cesta 4,10290 Šibice</item>
      <item>Marija Dvorničić Vaić, OIB 34932086680, Svetog Bernardina 6,51500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17569214292</item>
      <item>, OIB 85821130368</item>
      <item>, OIB 55561060289</item>
      <item>, OIB 34932086680</item>
    </izvorni_sadrzaj>
    <derivirana_varijabla naziv="DomainObject.Predmet.SudioniciListNazivOIB_1">
      <item>, OIB 17569214292</item>
      <item>, OIB 85821130368</item>
      <item>, OIB 55561060289</item>
      <item>, OIB 34932086680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2022.</izvorni_sadrzaj>
    <derivirana_varijabla naziv="DomainObject.Predmet.DatumPocetkaProcesa_1">2.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D8484-291A-460F-B244-89D744135A8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315</properties:Words>
  <properties:Characters>1723</properties:Characters>
  <properties:Lines>65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2102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2022-08-18T06:24:00Z</dcterms:created>
  <dc:creator>epincin</dc:creator>
  <cp:lastModifiedBy>Sanja Prodan</cp:lastModifiedBy>
  <cp:lastPrinted>2022-08-18T08:07:00Z</cp:lastPrinted>
  <dcterms:modified xmlns:xsi="http://www.w3.org/2001/XMLSchema-instance" xsi:type="dcterms:W3CDTF">2022-08-18T08:20:00Z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St-217/2022-10 / Zapisnik - Ročište radi rasprave o uvjetima za otvaranje steč. post. (St-217-2022-10 MERCE TRGOVINA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